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84" w:lineRule="exact"/>
        <w:jc w:val="both"/>
        <w:rPr>
          <w:rFonts w:hint="eastAsia" w:ascii="Times New Roman" w:hAnsi="Times New Roman" w:eastAsia="黑体" w:cs="Times New Roman"/>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p>
    <w:p>
      <w:pPr>
        <w:keepNext w:val="0"/>
        <w:keepLines w:val="0"/>
        <w:pageBreakBefore w:val="0"/>
        <w:widowControl w:val="0"/>
        <w:kinsoku/>
        <w:wordWrap/>
        <w:overflowPunct w:val="0"/>
        <w:topLinePunct w:val="0"/>
        <w:autoSpaceDE/>
        <w:autoSpaceDN/>
        <w:bidi w:val="0"/>
        <w:adjustRightInd/>
        <w:snapToGrid/>
        <w:spacing w:line="584" w:lineRule="exact"/>
        <w:jc w:val="both"/>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kern w:val="0"/>
          <w:sz w:val="44"/>
          <w:szCs w:val="44"/>
          <w:lang w:val="en-US"/>
        </w:rPr>
      </w:pPr>
      <w:r>
        <w:rPr>
          <w:rFonts w:hint="eastAsia" w:ascii="方正小标宋简体" w:hAnsi="方正小标宋简体" w:eastAsia="方正小标宋简体" w:cs="方正小标宋简体"/>
          <w:color w:val="auto"/>
          <w:spacing w:val="0"/>
          <w:kern w:val="0"/>
          <w:sz w:val="44"/>
          <w:szCs w:val="44"/>
          <w:lang w:val="en-US" w:eastAsia="zh-CN" w:bidi="ar-SA"/>
        </w:rPr>
        <w:t>学校教育工作先进集体和先进个人评选工作领导小组及办公室成员名单</w:t>
      </w:r>
    </w:p>
    <w:p>
      <w:pPr>
        <w:keepNext w:val="0"/>
        <w:keepLines w:val="0"/>
        <w:pageBreakBefore w:val="0"/>
        <w:widowControl w:val="0"/>
        <w:kinsoku/>
        <w:wordWrap/>
        <w:overflowPunct w:val="0"/>
        <w:topLinePunct w:val="0"/>
        <w:autoSpaceDE/>
        <w:autoSpaceDN/>
        <w:bidi w:val="0"/>
        <w:adjustRightInd/>
        <w:snapToGrid/>
        <w:spacing w:line="600" w:lineRule="exact"/>
        <w:ind w:left="3158" w:leftChars="300" w:right="0" w:hanging="2528" w:hangingChars="790"/>
        <w:jc w:val="both"/>
        <w:textAlignment w:val="auto"/>
        <w:rPr>
          <w:rFonts w:hint="eastAsia" w:ascii="楷体_GB2312" w:hAnsi="楷体_GB2312" w:eastAsia="楷体_GB2312" w:cs="楷体_GB2312"/>
          <w:spacing w:val="0"/>
          <w:sz w:val="32"/>
          <w:szCs w:val="32"/>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一、领导小组</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Cs/>
          <w:spacing w:val="0"/>
          <w:sz w:val="32"/>
          <w:szCs w:val="32"/>
          <w:lang w:val="en-US" w:eastAsia="zh-CN"/>
        </w:rPr>
      </w:pPr>
      <w:r>
        <w:rPr>
          <w:rFonts w:hint="eastAsia" w:ascii="仿宋_GB2312" w:hAnsi="仿宋_GB2312" w:eastAsia="仿宋_GB2312" w:cs="仿宋_GB2312"/>
          <w:spacing w:val="0"/>
          <w:sz w:val="32"/>
          <w:szCs w:val="32"/>
        </w:rPr>
        <w:t>组  长：</w:t>
      </w:r>
      <w:r>
        <w:rPr>
          <w:rFonts w:hint="eastAsia" w:ascii="仿宋_GB2312" w:hAnsi="仿宋_GB2312" w:eastAsia="仿宋_GB2312" w:cs="仿宋_GB2312"/>
          <w:spacing w:val="0"/>
          <w:sz w:val="32"/>
          <w:szCs w:val="32"/>
          <w:lang w:val="en-US" w:eastAsia="zh-CN"/>
        </w:rPr>
        <w:t>刘生元</w:t>
      </w:r>
      <w:r>
        <w:rPr>
          <w:rFonts w:hint="eastAsia" w:ascii="仿宋_GB2312" w:hAnsi="仿宋_GB2312" w:eastAsia="仿宋_GB2312" w:cs="仿宋_GB2312"/>
          <w:bCs/>
          <w:spacing w:val="0"/>
          <w:sz w:val="32"/>
          <w:szCs w:val="32"/>
        </w:rPr>
        <w:t xml:space="preserve">  </w:t>
      </w:r>
      <w:r>
        <w:rPr>
          <w:rFonts w:hint="eastAsia" w:ascii="仿宋_GB2312" w:hAnsi="仿宋_GB2312" w:eastAsia="仿宋_GB2312" w:cs="仿宋_GB2312"/>
          <w:bCs/>
          <w:spacing w:val="-11"/>
          <w:sz w:val="32"/>
          <w:szCs w:val="32"/>
          <w:lang w:val="en-US" w:eastAsia="zh-CN"/>
        </w:rPr>
        <w:t>党委书记</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Cs/>
          <w:spacing w:val="0"/>
          <w:w w:val="100"/>
          <w:sz w:val="32"/>
          <w:szCs w:val="32"/>
          <w:lang w:val="en-US" w:eastAsia="zh-CN"/>
        </w:rPr>
      </w:pPr>
      <w:r>
        <w:rPr>
          <w:rFonts w:hint="eastAsia" w:ascii="仿宋_GB2312" w:hAnsi="仿宋_GB2312" w:eastAsia="仿宋_GB2312" w:cs="仿宋_GB2312"/>
          <w:spacing w:val="0"/>
          <w:sz w:val="32"/>
          <w:szCs w:val="32"/>
        </w:rPr>
        <w:t>副组长：</w:t>
      </w:r>
      <w:r>
        <w:rPr>
          <w:rFonts w:hint="eastAsia" w:ascii="仿宋_GB2312" w:hAnsi="仿宋_GB2312" w:eastAsia="仿宋_GB2312" w:cs="仿宋_GB2312"/>
          <w:spacing w:val="0"/>
          <w:sz w:val="32"/>
          <w:szCs w:val="32"/>
          <w:lang w:val="en-US" w:eastAsia="zh-CN"/>
        </w:rPr>
        <w:t>幸福堂</w:t>
      </w:r>
      <w:r>
        <w:rPr>
          <w:rFonts w:hint="eastAsia" w:ascii="仿宋_GB2312" w:hAnsi="仿宋_GB2312" w:eastAsia="仿宋_GB2312" w:cs="仿宋_GB2312"/>
          <w:bCs/>
          <w:spacing w:val="0"/>
          <w:sz w:val="32"/>
          <w:szCs w:val="32"/>
        </w:rPr>
        <w:t xml:space="preserve">  </w:t>
      </w:r>
      <w:r>
        <w:rPr>
          <w:rFonts w:hint="eastAsia" w:ascii="仿宋_GB2312" w:hAnsi="仿宋_GB2312" w:eastAsia="仿宋_GB2312" w:cs="仿宋_GB2312"/>
          <w:bCs/>
          <w:spacing w:val="0"/>
          <w:w w:val="100"/>
          <w:sz w:val="32"/>
          <w:szCs w:val="32"/>
          <w:lang w:val="en-US" w:eastAsia="zh-CN"/>
        </w:rPr>
        <w:t>党委副书记</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二、领导小组办公室</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主  任：邢赛鹏  党委教师工作部（人力资源部）部长</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成  员：陈  敏  党委教师工作部副部长</w:t>
      </w:r>
    </w:p>
    <w:p>
      <w:pPr>
        <w:pStyle w:val="2"/>
        <w:keepNext w:val="0"/>
        <w:keepLines w:val="0"/>
        <w:pageBreakBefore w:val="0"/>
        <w:widowControl w:val="0"/>
        <w:kinsoku/>
        <w:wordWrap/>
        <w:topLinePunct w:val="0"/>
        <w:autoSpaceDE/>
        <w:autoSpaceDN/>
        <w:bidi w:val="0"/>
        <w:adjustRightInd/>
        <w:spacing w:line="560" w:lineRule="exact"/>
        <w:ind w:left="0" w:leftChars="0" w:firstLine="640" w:firstLineChars="200"/>
        <w:jc w:val="both"/>
        <w:textAlignment w:val="auto"/>
        <w:rPr>
          <w:rFonts w:hint="default"/>
          <w:lang w:val="en-US" w:eastAsia="zh-CN"/>
        </w:rPr>
      </w:pPr>
      <w:r>
        <w:rPr>
          <w:rFonts w:hint="eastAsia" w:ascii="仿宋_GB2312" w:hAnsi="仿宋_GB2312" w:eastAsia="仿宋_GB2312" w:cs="仿宋_GB2312"/>
          <w:spacing w:val="0"/>
          <w:sz w:val="32"/>
          <w:szCs w:val="32"/>
          <w:lang w:val="en-US" w:eastAsia="zh-CN"/>
        </w:rPr>
        <w:t xml:space="preserve">        皮  洁  师德建设科科长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3117D2-68C2-4D76-A97C-7525F0F071E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E2939A7-FBAD-4503-B477-84884B09EAE8}"/>
  </w:font>
  <w:font w:name="仿宋_GB2312">
    <w:panose1 w:val="02010609030101010101"/>
    <w:charset w:val="86"/>
    <w:family w:val="modern"/>
    <w:pitch w:val="default"/>
    <w:sig w:usb0="00000001" w:usb1="080E0000" w:usb2="00000000" w:usb3="00000000" w:csb0="00040000" w:csb1="00000000"/>
    <w:embedRegular r:id="rId3" w:fontKey="{4FAC15E8-C5FD-435A-8867-DE83FAB84E22}"/>
  </w:font>
  <w:font w:name="方正小标宋简体">
    <w:panose1 w:val="03000509000000000000"/>
    <w:charset w:val="86"/>
    <w:family w:val="script"/>
    <w:pitch w:val="default"/>
    <w:sig w:usb0="00000001" w:usb1="080E0000" w:usb2="00000000" w:usb3="00000000" w:csb0="00040000" w:csb1="00000000"/>
    <w:embedRegular r:id="rId4" w:fontKey="{F58A4AF9-A5CB-4945-A30A-981B7AB714AD}"/>
  </w:font>
  <w:font w:name="楷体_GB2312">
    <w:panose1 w:val="02010609030101010101"/>
    <w:charset w:val="86"/>
    <w:family w:val="modern"/>
    <w:pitch w:val="default"/>
    <w:sig w:usb0="00000001" w:usb1="080E0000" w:usb2="00000000" w:usb3="00000000" w:csb0="00040000" w:csb1="00000000"/>
    <w:embedRegular r:id="rId5" w:fontKey="{7507E8CF-185B-49CB-8F30-51CBA37567D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trackRevisions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ODM2MzFhZmY1NTkzZWIyOGExYmNjOTYzODM4YmYifQ=="/>
    <w:docVar w:name="KGWebUrl" w:val="https://oa.wtbu.edu.cn/seeyon/officeservlet"/>
  </w:docVars>
  <w:rsids>
    <w:rsidRoot w:val="00000000"/>
    <w:rsid w:val="2ACC3728"/>
    <w:rsid w:val="3E175815"/>
    <w:rsid w:val="7103371A"/>
    <w:rsid w:val="7E030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qFormat/>
    <w:uiPriority w:val="0"/>
    <w:pPr>
      <w:widowControl w:val="0"/>
      <w:snapToGrid w:val="0"/>
      <w:jc w:val="left"/>
    </w:pPr>
    <w:rPr>
      <w:rFonts w:ascii="Times New Roman" w:hAnsi="Times New Roman" w:eastAsia="宋体"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117</Words>
  <Characters>117</Characters>
  <Lines>0</Lines>
  <Paragraphs>0</Paragraphs>
  <TotalTime>0</TotalTime>
  <ScaleCrop>false</ScaleCrop>
  <LinksUpToDate>false</LinksUpToDate>
  <CharactersWithSpaces>145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2023-06-05T01:02:00Z</dcterms:created>
  <dc:creator>Administrator</dc:creator>
  <cp:lastModifiedBy>牛苗</cp:lastModifiedBy>
  <dcterms:modified xsi:type="dcterms:W3CDTF">2023-06-08T02:48:07Z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3CCEED2F52484DFA889DA1429FBF3BAC_13</vt:lpwstr>
  </property>
</Properties>
</file>