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63" w:rsidRPr="00B123E9" w:rsidRDefault="004F6118">
      <w:pPr>
        <w:spacing w:line="520" w:lineRule="exact"/>
        <w:rPr>
          <w:rFonts w:ascii="仿宋_GB2312" w:eastAsia="仿宋_GB2312" w:hAnsi="华文仿宋" w:cs="华文仿宋" w:hint="eastAsia"/>
          <w:bCs/>
          <w:color w:val="333333"/>
          <w:spacing w:val="8"/>
          <w:sz w:val="32"/>
          <w:szCs w:val="32"/>
          <w:shd w:val="clear" w:color="auto" w:fill="FFFFFF"/>
        </w:rPr>
      </w:pPr>
      <w:r w:rsidRPr="00B123E9">
        <w:rPr>
          <w:rFonts w:ascii="仿宋_GB2312" w:eastAsia="仿宋_GB2312" w:hAnsi="华文仿宋" w:cs="华文仿宋" w:hint="eastAsia"/>
          <w:bCs/>
          <w:color w:val="333333"/>
          <w:spacing w:val="8"/>
          <w:sz w:val="32"/>
          <w:szCs w:val="32"/>
          <w:shd w:val="clear" w:color="auto" w:fill="FFFFFF"/>
        </w:rPr>
        <w:t>附件</w:t>
      </w:r>
      <w:r w:rsidRPr="00B123E9">
        <w:rPr>
          <w:rFonts w:ascii="仿宋_GB2312" w:eastAsia="仿宋_GB2312" w:hAnsi="华文仿宋" w:cs="华文仿宋" w:hint="eastAsia"/>
          <w:bCs/>
          <w:color w:val="333333"/>
          <w:spacing w:val="8"/>
          <w:sz w:val="32"/>
          <w:szCs w:val="32"/>
          <w:shd w:val="clear" w:color="auto" w:fill="FFFFFF"/>
        </w:rPr>
        <w:t>2</w:t>
      </w:r>
      <w:r w:rsidRPr="00B123E9">
        <w:rPr>
          <w:rFonts w:ascii="仿宋_GB2312" w:eastAsia="仿宋_GB2312" w:hAnsi="华文仿宋" w:cs="华文仿宋" w:hint="eastAsia"/>
          <w:bCs/>
          <w:color w:val="333333"/>
          <w:spacing w:val="8"/>
          <w:sz w:val="32"/>
          <w:szCs w:val="32"/>
          <w:shd w:val="clear" w:color="auto" w:fill="FFFFFF"/>
        </w:rPr>
        <w:t>：</w:t>
      </w:r>
    </w:p>
    <w:p w:rsidR="00D36063" w:rsidRDefault="004F6118">
      <w:pPr>
        <w:spacing w:line="700" w:lineRule="exact"/>
        <w:jc w:val="center"/>
        <w:rPr>
          <w:rFonts w:ascii="方正小标宋简体" w:eastAsia="方正小标宋简体" w:hAnsi="方正小标宋" w:cs="方正小标宋" w:hint="eastAsia"/>
          <w:color w:val="333333"/>
          <w:spacing w:val="8"/>
          <w:sz w:val="44"/>
          <w:szCs w:val="44"/>
          <w:shd w:val="clear" w:color="auto" w:fill="FFFFFF"/>
        </w:rPr>
      </w:pPr>
      <w:r w:rsidRPr="00EA659A">
        <w:rPr>
          <w:rFonts w:ascii="方正小标宋简体" w:eastAsia="方正小标宋简体" w:hAnsi="方正小标宋" w:cs="方正小标宋" w:hint="eastAsia"/>
          <w:color w:val="333333"/>
          <w:spacing w:val="8"/>
          <w:sz w:val="44"/>
          <w:szCs w:val="44"/>
          <w:shd w:val="clear" w:color="auto" w:fill="FFFFFF"/>
        </w:rPr>
        <w:t>软件设计类子方案</w:t>
      </w:r>
    </w:p>
    <w:p w:rsidR="00EA659A" w:rsidRPr="00EA659A" w:rsidRDefault="00EA659A">
      <w:pPr>
        <w:spacing w:line="700" w:lineRule="exact"/>
        <w:jc w:val="center"/>
        <w:rPr>
          <w:rFonts w:ascii="方正小标宋简体" w:eastAsia="方正小标宋简体" w:hAnsi="方正小标宋" w:cs="方正小标宋" w:hint="eastAsia"/>
          <w:color w:val="333333"/>
          <w:spacing w:val="8"/>
          <w:sz w:val="44"/>
          <w:szCs w:val="44"/>
          <w:shd w:val="clear" w:color="auto" w:fill="FFFFFF"/>
        </w:rPr>
      </w:pP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为促进学生积极参与科技创新活动、引导学生创新创业、加强应用型人才培养，学校拟举办在线科技创新活动，丰富在线教育内容，展示学校科技创新风采。为全力配合学校完成此项工作，软件工程学院特制定本子方案。</w:t>
      </w:r>
    </w:p>
    <w:p w:rsidR="00D36063" w:rsidRPr="00EA659A" w:rsidRDefault="004F6118">
      <w:pPr>
        <w:spacing w:line="520" w:lineRule="exact"/>
        <w:ind w:firstLineChars="200" w:firstLine="672"/>
        <w:rPr>
          <w:rFonts w:ascii="黑体" w:eastAsia="黑体" w:hAnsi="黑体" w:cs="黑体-简" w:hint="eastAsia"/>
          <w:color w:val="333333"/>
          <w:spacing w:val="8"/>
          <w:sz w:val="32"/>
          <w:szCs w:val="32"/>
          <w:shd w:val="clear" w:color="auto" w:fill="FFFFFF"/>
        </w:rPr>
      </w:pPr>
      <w:r w:rsidRPr="00EA659A">
        <w:rPr>
          <w:rFonts w:ascii="黑体" w:eastAsia="黑体" w:hAnsi="黑体" w:cs="黑体-简" w:hint="eastAsia"/>
          <w:color w:val="333333"/>
          <w:spacing w:val="8"/>
          <w:sz w:val="32"/>
          <w:szCs w:val="32"/>
          <w:shd w:val="clear" w:color="auto" w:fill="FFFFFF"/>
        </w:rPr>
        <w:t>一、活动主题</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 xml:space="preserve"> </w:t>
      </w:r>
      <w:r w:rsidRPr="00EA659A">
        <w:rPr>
          <w:rFonts w:ascii="仿宋_GB2312" w:eastAsia="仿宋_GB2312" w:hAnsi="华文仿宋" w:cs="华文仿宋" w:hint="eastAsia"/>
          <w:color w:val="333333"/>
          <w:spacing w:val="8"/>
          <w:sz w:val="32"/>
          <w:szCs w:val="32"/>
          <w:shd w:val="clear" w:color="auto" w:fill="FFFFFF"/>
        </w:rPr>
        <w:t>以“城校共生</w:t>
      </w:r>
      <w:r w:rsidRPr="00EA659A">
        <w:rPr>
          <w:rFonts w:ascii="仿宋_GB2312" w:eastAsia="仿宋_GB2312" w:hAnsi="华文仿宋" w:cs="华文仿宋" w:hint="eastAsia"/>
          <w:color w:val="333333"/>
          <w:spacing w:val="8"/>
          <w:sz w:val="32"/>
          <w:szCs w:val="32"/>
          <w:shd w:val="clear" w:color="auto" w:fill="FFFFFF"/>
        </w:rPr>
        <w:t>-</w:t>
      </w:r>
      <w:r w:rsidRPr="00EA659A">
        <w:rPr>
          <w:rFonts w:ascii="仿宋_GB2312" w:eastAsia="仿宋_GB2312" w:hAnsi="华文仿宋" w:cs="华文仿宋" w:hint="eastAsia"/>
          <w:color w:val="333333"/>
          <w:spacing w:val="8"/>
          <w:sz w:val="32"/>
          <w:szCs w:val="32"/>
          <w:shd w:val="clear" w:color="auto" w:fill="FFFFFF"/>
        </w:rPr>
        <w:t>与武汉共未来”为主题，人才培养、责任感、专业能力、创新思维和创新能力、地方服务和科技创新的有效融合。</w:t>
      </w:r>
    </w:p>
    <w:p w:rsidR="00D36063" w:rsidRPr="00EA659A" w:rsidRDefault="004F6118">
      <w:pPr>
        <w:spacing w:line="520" w:lineRule="exact"/>
        <w:ind w:firstLineChars="200" w:firstLine="672"/>
        <w:rPr>
          <w:rFonts w:ascii="黑体" w:eastAsia="黑体" w:hAnsi="黑体" w:cs="黑体-简" w:hint="eastAsia"/>
          <w:color w:val="333333"/>
          <w:spacing w:val="8"/>
          <w:sz w:val="32"/>
          <w:szCs w:val="32"/>
          <w:shd w:val="clear" w:color="auto" w:fill="FFFFFF"/>
        </w:rPr>
      </w:pPr>
      <w:r w:rsidRPr="00EA659A">
        <w:rPr>
          <w:rFonts w:ascii="黑体" w:eastAsia="黑体" w:hAnsi="黑体" w:cs="黑体-简" w:hint="eastAsia"/>
          <w:color w:val="333333"/>
          <w:spacing w:val="8"/>
          <w:sz w:val="32"/>
          <w:szCs w:val="32"/>
          <w:shd w:val="clear" w:color="auto" w:fill="FFFFFF"/>
        </w:rPr>
        <w:t>二、活动内容</w:t>
      </w:r>
    </w:p>
    <w:p w:rsidR="00D36063" w:rsidRPr="00EA659A" w:rsidRDefault="004F6118" w:rsidP="00EA659A">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EA659A">
        <w:rPr>
          <w:rFonts w:ascii="楷体_GB2312" w:eastAsia="楷体_GB2312" w:hAnsi="华文楷体" w:cs="华文楷体" w:hint="eastAsia"/>
          <w:b/>
          <w:bCs/>
          <w:color w:val="333333"/>
          <w:spacing w:val="8"/>
          <w:sz w:val="32"/>
          <w:szCs w:val="32"/>
          <w:shd w:val="clear" w:color="auto" w:fill="FFFFFF"/>
        </w:rPr>
        <w:t>（一）活动展示</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1</w:t>
      </w:r>
      <w:r w:rsidR="00EA659A">
        <w:rPr>
          <w:rFonts w:ascii="仿宋_GB2312" w:eastAsia="仿宋_GB2312" w:hAnsi="华文仿宋" w:cs="华文仿宋" w:hint="eastAsia"/>
          <w:color w:val="333333"/>
          <w:spacing w:val="8"/>
          <w:sz w:val="32"/>
          <w:szCs w:val="32"/>
          <w:shd w:val="clear" w:color="auto" w:fill="FFFFFF"/>
        </w:rPr>
        <w:t>．</w:t>
      </w:r>
      <w:r w:rsidRPr="00EA659A">
        <w:rPr>
          <w:rFonts w:ascii="仿宋_GB2312" w:eastAsia="仿宋_GB2312" w:hAnsi="华文仿宋" w:cs="华文仿宋" w:hint="eastAsia"/>
          <w:color w:val="333333"/>
          <w:spacing w:val="8"/>
          <w:sz w:val="32"/>
          <w:szCs w:val="32"/>
          <w:shd w:val="clear" w:color="auto" w:fill="FFFFFF"/>
        </w:rPr>
        <w:t>历年科技创新成果展示。包括创新计划项目、学科竞赛、校企合作讲座等各类活动中产生的作品等。可以展示学生学生（可包括毕业生）已经开发出的有一定质量的软件作品，如网页、信息系统、</w:t>
      </w:r>
      <w:r w:rsidRPr="00EA659A">
        <w:rPr>
          <w:rFonts w:ascii="仿宋_GB2312" w:eastAsia="仿宋_GB2312" w:hAnsi="华文仿宋" w:cs="华文仿宋" w:hint="eastAsia"/>
          <w:color w:val="333333"/>
          <w:spacing w:val="8"/>
          <w:sz w:val="32"/>
          <w:szCs w:val="32"/>
          <w:shd w:val="clear" w:color="auto" w:fill="FFFFFF"/>
        </w:rPr>
        <w:t>APP</w:t>
      </w:r>
      <w:r w:rsidRPr="00EA659A">
        <w:rPr>
          <w:rFonts w:ascii="仿宋_GB2312" w:eastAsia="仿宋_GB2312" w:hAnsi="华文仿宋" w:cs="华文仿宋" w:hint="eastAsia"/>
          <w:color w:val="333333"/>
          <w:spacing w:val="8"/>
          <w:sz w:val="32"/>
          <w:szCs w:val="32"/>
          <w:shd w:val="clear" w:color="auto" w:fill="FFFFFF"/>
        </w:rPr>
        <w:t>或微信小程序等作品。以展示学院学子前期创新的成果。</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2</w:t>
      </w:r>
      <w:r w:rsidR="00EA659A">
        <w:rPr>
          <w:rFonts w:ascii="仿宋_GB2312" w:eastAsia="仿宋_GB2312" w:hAnsi="华文仿宋" w:cs="华文仿宋" w:hint="eastAsia"/>
          <w:color w:val="333333"/>
          <w:spacing w:val="8"/>
          <w:sz w:val="32"/>
          <w:szCs w:val="32"/>
          <w:shd w:val="clear" w:color="auto" w:fill="FFFFFF"/>
        </w:rPr>
        <w:t>．</w:t>
      </w:r>
      <w:r w:rsidRPr="00EA659A">
        <w:rPr>
          <w:rFonts w:ascii="仿宋_GB2312" w:eastAsia="仿宋_GB2312" w:hAnsi="华文仿宋" w:cs="华文仿宋" w:hint="eastAsia"/>
          <w:color w:val="333333"/>
          <w:spacing w:val="8"/>
          <w:sz w:val="32"/>
          <w:szCs w:val="32"/>
          <w:shd w:val="clear" w:color="auto" w:fill="FFFFFF"/>
        </w:rPr>
        <w:t>面向本次科技创新活动的过程展示。包括活动发布、过程成果、最终成果、投票、优秀作品推广、优秀指导教师、创做过程等展示。每个项目至少上传两次作品，一次是设计开发过程中的作品，一次是形成成果的最终作品。学生在设计时，请注意对设计过程、测试过程留存资料，以备制作花絮。</w:t>
      </w:r>
    </w:p>
    <w:p w:rsidR="00D36063" w:rsidRPr="00EA659A" w:rsidRDefault="004F6118" w:rsidP="00EA659A">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EA659A">
        <w:rPr>
          <w:rFonts w:ascii="楷体_GB2312" w:eastAsia="楷体_GB2312" w:hAnsi="华文楷体" w:cs="华文楷体" w:hint="eastAsia"/>
          <w:b/>
          <w:bCs/>
          <w:color w:val="333333"/>
          <w:spacing w:val="8"/>
          <w:sz w:val="32"/>
          <w:szCs w:val="32"/>
          <w:shd w:val="clear" w:color="auto" w:fill="FFFFFF"/>
        </w:rPr>
        <w:t>（二）科技创</w:t>
      </w:r>
      <w:r w:rsidRPr="00EA659A">
        <w:rPr>
          <w:rFonts w:ascii="楷体_GB2312" w:eastAsia="楷体_GB2312" w:hAnsi="华文楷体" w:cs="华文楷体" w:hint="eastAsia"/>
          <w:b/>
          <w:bCs/>
          <w:color w:val="333333"/>
          <w:spacing w:val="8"/>
          <w:sz w:val="32"/>
          <w:szCs w:val="32"/>
          <w:shd w:val="clear" w:color="auto" w:fill="FFFFFF"/>
        </w:rPr>
        <w:t>新活动选题</w:t>
      </w:r>
    </w:p>
    <w:p w:rsidR="00D36063" w:rsidRPr="00EA659A" w:rsidRDefault="004F6118" w:rsidP="00EA659A">
      <w:pPr>
        <w:spacing w:line="520" w:lineRule="exact"/>
        <w:ind w:firstLineChars="200" w:firstLine="674"/>
        <w:rPr>
          <w:rFonts w:ascii="仿宋_GB2312" w:eastAsia="仿宋_GB2312" w:hAnsi="华文仿宋" w:cs="华文仿宋" w:hint="eastAsia"/>
          <w:b/>
          <w:color w:val="333333"/>
          <w:spacing w:val="8"/>
          <w:sz w:val="32"/>
          <w:szCs w:val="32"/>
          <w:shd w:val="clear" w:color="auto" w:fill="FFFFFF"/>
        </w:rPr>
      </w:pPr>
      <w:r w:rsidRPr="00EA659A">
        <w:rPr>
          <w:rFonts w:ascii="仿宋_GB2312" w:eastAsia="仿宋_GB2312" w:hAnsi="华文仿宋" w:cs="华文仿宋" w:hint="eastAsia"/>
          <w:b/>
          <w:color w:val="333333"/>
          <w:spacing w:val="8"/>
          <w:sz w:val="32"/>
          <w:szCs w:val="32"/>
          <w:shd w:val="clear" w:color="auto" w:fill="FFFFFF"/>
        </w:rPr>
        <w:t>1</w:t>
      </w:r>
      <w:r w:rsidR="00EA659A" w:rsidRPr="00EA659A">
        <w:rPr>
          <w:rFonts w:ascii="仿宋_GB2312" w:eastAsia="仿宋_GB2312" w:hAnsi="华文仿宋" w:cs="华文仿宋" w:hint="eastAsia"/>
          <w:b/>
          <w:color w:val="333333"/>
          <w:spacing w:val="8"/>
          <w:sz w:val="32"/>
          <w:szCs w:val="32"/>
          <w:shd w:val="clear" w:color="auto" w:fill="FFFFFF"/>
        </w:rPr>
        <w:t>．</w:t>
      </w:r>
      <w:r w:rsidRPr="00EA659A">
        <w:rPr>
          <w:rFonts w:ascii="仿宋_GB2312" w:eastAsia="仿宋_GB2312" w:hAnsi="华文仿宋" w:cs="华文仿宋" w:hint="eastAsia"/>
          <w:b/>
          <w:color w:val="333333"/>
          <w:spacing w:val="8"/>
          <w:sz w:val="32"/>
          <w:szCs w:val="32"/>
          <w:shd w:val="clear" w:color="auto" w:fill="FFFFFF"/>
        </w:rPr>
        <w:t>选题原则</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lastRenderedPageBreak/>
        <w:t>选题突出城校共生、面向未来，紧扣地方发展需要解决的问题；选题要考虑难易适当；有创新性、互动性、实用性；既适应于专业学生参与，也适用于跨学科、跨专业、跨年级学生合作参与。</w:t>
      </w:r>
    </w:p>
    <w:p w:rsidR="00D36063" w:rsidRPr="00EA659A" w:rsidRDefault="004F6118" w:rsidP="00EA659A">
      <w:pPr>
        <w:spacing w:line="520" w:lineRule="exact"/>
        <w:ind w:firstLineChars="200" w:firstLine="674"/>
        <w:rPr>
          <w:rFonts w:ascii="仿宋_GB2312" w:eastAsia="仿宋_GB2312" w:hAnsi="华文仿宋" w:cs="华文仿宋" w:hint="eastAsia"/>
          <w:b/>
          <w:color w:val="333333"/>
          <w:spacing w:val="8"/>
          <w:sz w:val="32"/>
          <w:szCs w:val="32"/>
          <w:shd w:val="clear" w:color="auto" w:fill="FFFFFF"/>
        </w:rPr>
      </w:pPr>
      <w:r w:rsidRPr="00EA659A">
        <w:rPr>
          <w:rFonts w:ascii="仿宋_GB2312" w:eastAsia="仿宋_GB2312" w:hAnsi="华文仿宋" w:cs="华文仿宋" w:hint="eastAsia"/>
          <w:b/>
          <w:color w:val="333333"/>
          <w:spacing w:val="8"/>
          <w:sz w:val="32"/>
          <w:szCs w:val="32"/>
          <w:shd w:val="clear" w:color="auto" w:fill="FFFFFF"/>
        </w:rPr>
        <w:t>2</w:t>
      </w:r>
      <w:r w:rsidR="00EA659A" w:rsidRPr="00EA659A">
        <w:rPr>
          <w:rFonts w:ascii="仿宋_GB2312" w:eastAsia="仿宋_GB2312" w:hAnsi="华文仿宋" w:cs="华文仿宋" w:hint="eastAsia"/>
          <w:b/>
          <w:color w:val="333333"/>
          <w:spacing w:val="8"/>
          <w:sz w:val="32"/>
          <w:szCs w:val="32"/>
          <w:shd w:val="clear" w:color="auto" w:fill="FFFFFF"/>
        </w:rPr>
        <w:t>．</w:t>
      </w:r>
      <w:r w:rsidRPr="00EA659A">
        <w:rPr>
          <w:rFonts w:ascii="仿宋_GB2312" w:eastAsia="仿宋_GB2312" w:hAnsi="华文仿宋" w:cs="华文仿宋" w:hint="eastAsia"/>
          <w:b/>
          <w:color w:val="333333"/>
          <w:spacing w:val="8"/>
          <w:sz w:val="32"/>
          <w:szCs w:val="32"/>
          <w:shd w:val="clear" w:color="auto" w:fill="FFFFFF"/>
        </w:rPr>
        <w:t>选题类别</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软件设计类选题，体现现代化与智能化的特点，设置软件设计类选题类别，面向全校在读学生。</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说明：软件设计类可以包含但不限于以下形式：微信小程序：围绕某一个健康的固定的主题或小游戏方案，开发出的可执行的微信小程序；手机</w:t>
      </w:r>
      <w:r w:rsidRPr="00EA659A">
        <w:rPr>
          <w:rFonts w:ascii="仿宋_GB2312" w:eastAsia="仿宋_GB2312" w:hAnsi="华文仿宋" w:cs="华文仿宋" w:hint="eastAsia"/>
          <w:color w:val="333333"/>
          <w:spacing w:val="8"/>
          <w:sz w:val="32"/>
          <w:szCs w:val="32"/>
          <w:shd w:val="clear" w:color="auto" w:fill="FFFFFF"/>
        </w:rPr>
        <w:t>APP</w:t>
      </w:r>
      <w:r w:rsidRPr="00EA659A">
        <w:rPr>
          <w:rFonts w:ascii="仿宋_GB2312" w:eastAsia="仿宋_GB2312" w:hAnsi="华文仿宋" w:cs="华文仿宋" w:hint="eastAsia"/>
          <w:color w:val="333333"/>
          <w:spacing w:val="8"/>
          <w:sz w:val="32"/>
          <w:szCs w:val="32"/>
          <w:shd w:val="clear" w:color="auto" w:fill="FFFFFF"/>
        </w:rPr>
        <w:t>：围绕某一个健康的固定的主题或小游戏方案，开发的移动应用程序；</w:t>
      </w:r>
      <w:r w:rsidRPr="00EA659A">
        <w:rPr>
          <w:rFonts w:ascii="仿宋_GB2312" w:eastAsia="仿宋_GB2312" w:hAnsi="华文仿宋" w:cs="华文仿宋" w:hint="eastAsia"/>
          <w:color w:val="333333"/>
          <w:spacing w:val="8"/>
          <w:sz w:val="32"/>
          <w:szCs w:val="32"/>
          <w:shd w:val="clear" w:color="auto" w:fill="FFFFFF"/>
        </w:rPr>
        <w:t xml:space="preserve">Web </w:t>
      </w:r>
      <w:r w:rsidRPr="00EA659A">
        <w:rPr>
          <w:rFonts w:ascii="仿宋_GB2312" w:eastAsia="仿宋_GB2312" w:hAnsi="华文仿宋" w:cs="华文仿宋" w:hint="eastAsia"/>
          <w:color w:val="333333"/>
          <w:spacing w:val="8"/>
          <w:sz w:val="32"/>
          <w:szCs w:val="32"/>
          <w:shd w:val="clear" w:color="auto" w:fill="FFFFFF"/>
        </w:rPr>
        <w:t>应用开发：围绕某一个健康的固定的主题或小游戏方案，设计开发的网页；信息管理系统：围绕某一个健康的固定的主题或功能，设计开发的信息管理系统。</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最终作品展示形式：录制系统演示视频及相关使用说明书和源程序代码。如条件允许，提供可直接运行的信息系统、</w:t>
      </w:r>
      <w:r w:rsidRPr="00EA659A">
        <w:rPr>
          <w:rFonts w:ascii="仿宋_GB2312" w:eastAsia="仿宋_GB2312" w:hAnsi="华文仿宋" w:cs="华文仿宋" w:hint="eastAsia"/>
          <w:color w:val="333333"/>
          <w:spacing w:val="8"/>
          <w:sz w:val="32"/>
          <w:szCs w:val="32"/>
          <w:shd w:val="clear" w:color="auto" w:fill="FFFFFF"/>
        </w:rPr>
        <w:t>APP</w:t>
      </w:r>
      <w:r w:rsidRPr="00EA659A">
        <w:rPr>
          <w:rFonts w:ascii="仿宋_GB2312" w:eastAsia="仿宋_GB2312" w:hAnsi="华文仿宋" w:cs="华文仿宋" w:hint="eastAsia"/>
          <w:color w:val="333333"/>
          <w:spacing w:val="8"/>
          <w:sz w:val="32"/>
          <w:szCs w:val="32"/>
          <w:shd w:val="clear" w:color="auto" w:fill="FFFFFF"/>
        </w:rPr>
        <w:t>或微信小程序的链接地址。</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学生自主申报选题，由技术指导小组筛选后入围。</w:t>
      </w:r>
    </w:p>
    <w:p w:rsidR="00D36063" w:rsidRPr="00EA659A" w:rsidRDefault="004F6118">
      <w:pPr>
        <w:spacing w:line="520" w:lineRule="exact"/>
        <w:ind w:firstLineChars="200" w:firstLine="672"/>
        <w:rPr>
          <w:rFonts w:ascii="黑体" w:eastAsia="黑体" w:hAnsi="黑体" w:cs="黑体-简" w:hint="eastAsia"/>
          <w:color w:val="333333"/>
          <w:spacing w:val="8"/>
          <w:sz w:val="32"/>
          <w:szCs w:val="32"/>
          <w:shd w:val="clear" w:color="auto" w:fill="FFFFFF"/>
        </w:rPr>
      </w:pPr>
      <w:bookmarkStart w:id="0" w:name="_GoBack"/>
      <w:r w:rsidRPr="00EA659A">
        <w:rPr>
          <w:rFonts w:ascii="黑体" w:eastAsia="黑体" w:hAnsi="黑体" w:cs="黑体-简" w:hint="eastAsia"/>
          <w:color w:val="333333"/>
          <w:spacing w:val="8"/>
          <w:sz w:val="32"/>
          <w:szCs w:val="32"/>
          <w:shd w:val="clear" w:color="auto" w:fill="FFFFFF"/>
        </w:rPr>
        <w:t>三、实施方案</w:t>
      </w:r>
      <w:bookmarkEnd w:id="0"/>
    </w:p>
    <w:p w:rsidR="00D36063" w:rsidRPr="00EA659A" w:rsidRDefault="004F6118" w:rsidP="00EA659A">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EA659A">
        <w:rPr>
          <w:rFonts w:ascii="楷体_GB2312" w:eastAsia="楷体_GB2312" w:hAnsi="华文楷体" w:cs="华文楷体" w:hint="eastAsia"/>
          <w:b/>
          <w:bCs/>
          <w:color w:val="333333"/>
          <w:spacing w:val="8"/>
          <w:sz w:val="32"/>
          <w:szCs w:val="32"/>
          <w:shd w:val="clear" w:color="auto" w:fill="FFFFFF"/>
        </w:rPr>
        <w:t>（一）成立专项工作组</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组长：刘雄华</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副组长：吴艳，胡成松</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组员：所有辅导员，</w:t>
      </w:r>
      <w:r w:rsidRPr="00EA659A">
        <w:rPr>
          <w:rFonts w:ascii="仿宋_GB2312" w:eastAsia="仿宋_GB2312" w:hAnsi="华文仿宋" w:cs="华文仿宋" w:hint="eastAsia"/>
          <w:color w:val="333333"/>
          <w:spacing w:val="8"/>
          <w:sz w:val="32"/>
          <w:szCs w:val="32"/>
          <w:shd w:val="clear" w:color="auto" w:fill="FFFFFF"/>
        </w:rPr>
        <w:t>2</w:t>
      </w:r>
      <w:r w:rsidRPr="00EA659A">
        <w:rPr>
          <w:rFonts w:ascii="仿宋_GB2312" w:eastAsia="仿宋_GB2312" w:hAnsi="华文仿宋" w:cs="华文仿宋" w:hint="eastAsia"/>
          <w:color w:val="333333"/>
          <w:spacing w:val="8"/>
          <w:sz w:val="32"/>
          <w:szCs w:val="32"/>
          <w:shd w:val="clear" w:color="auto" w:fill="FFFFFF"/>
        </w:rPr>
        <w:t>个组别的负责老师及所有专业教师</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另外成立</w:t>
      </w:r>
      <w:r w:rsidRPr="00EA659A">
        <w:rPr>
          <w:rFonts w:ascii="仿宋_GB2312" w:eastAsia="仿宋_GB2312" w:hAnsi="华文仿宋" w:cs="华文仿宋" w:hint="eastAsia"/>
          <w:color w:val="333333"/>
          <w:spacing w:val="8"/>
          <w:sz w:val="32"/>
          <w:szCs w:val="32"/>
          <w:shd w:val="clear" w:color="auto" w:fill="FFFFFF"/>
        </w:rPr>
        <w:t>2</w:t>
      </w:r>
      <w:r w:rsidRPr="00EA659A">
        <w:rPr>
          <w:rFonts w:ascii="仿宋_GB2312" w:eastAsia="仿宋_GB2312" w:hAnsi="华文仿宋" w:cs="华文仿宋" w:hint="eastAsia"/>
          <w:color w:val="333333"/>
          <w:spacing w:val="8"/>
          <w:sz w:val="32"/>
          <w:szCs w:val="32"/>
          <w:shd w:val="clear" w:color="auto" w:fill="FFFFFF"/>
        </w:rPr>
        <w:t>个工作小组。</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1</w:t>
      </w:r>
      <w:r w:rsidR="00EA659A">
        <w:rPr>
          <w:rFonts w:ascii="仿宋_GB2312" w:eastAsia="仿宋_GB2312" w:hAnsi="华文仿宋" w:cs="华文仿宋" w:hint="eastAsia"/>
          <w:color w:val="333333"/>
          <w:spacing w:val="8"/>
          <w:sz w:val="32"/>
          <w:szCs w:val="32"/>
          <w:shd w:val="clear" w:color="auto" w:fill="FFFFFF"/>
        </w:rPr>
        <w:t>．</w:t>
      </w:r>
      <w:r w:rsidRPr="00EA659A">
        <w:rPr>
          <w:rFonts w:ascii="仿宋_GB2312" w:eastAsia="仿宋_GB2312" w:hAnsi="华文仿宋" w:cs="华文仿宋" w:hint="eastAsia"/>
          <w:color w:val="333333"/>
          <w:spacing w:val="8"/>
          <w:sz w:val="32"/>
          <w:szCs w:val="32"/>
          <w:shd w:val="clear" w:color="auto" w:fill="FFFFFF"/>
        </w:rPr>
        <w:t>组织宣传组：主要负责学生的动员，报名及材料</w:t>
      </w:r>
      <w:r w:rsidRPr="00EA659A">
        <w:rPr>
          <w:rFonts w:ascii="仿宋_GB2312" w:eastAsia="仿宋_GB2312" w:hAnsi="华文仿宋" w:cs="华文仿宋" w:hint="eastAsia"/>
          <w:color w:val="333333"/>
          <w:spacing w:val="8"/>
          <w:sz w:val="32"/>
          <w:szCs w:val="32"/>
          <w:shd w:val="clear" w:color="auto" w:fill="FFFFFF"/>
        </w:rPr>
        <w:lastRenderedPageBreak/>
        <w:t>收集，活动宣传报道等</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组长：吴艳</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组员：蔡丹，刘笑夏，王玲芳，吕琴，郭文兵</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2</w:t>
      </w:r>
      <w:r w:rsidR="00EA659A">
        <w:rPr>
          <w:rFonts w:ascii="仿宋_GB2312" w:eastAsia="仿宋_GB2312" w:hAnsi="华文仿宋" w:cs="华文仿宋" w:hint="eastAsia"/>
          <w:color w:val="333333"/>
          <w:spacing w:val="8"/>
          <w:sz w:val="32"/>
          <w:szCs w:val="32"/>
          <w:shd w:val="clear" w:color="auto" w:fill="FFFFFF"/>
        </w:rPr>
        <w:t>．</w:t>
      </w:r>
      <w:r w:rsidRPr="00EA659A">
        <w:rPr>
          <w:rFonts w:ascii="仿宋_GB2312" w:eastAsia="仿宋_GB2312" w:hAnsi="华文仿宋" w:cs="华文仿宋" w:hint="eastAsia"/>
          <w:color w:val="333333"/>
          <w:spacing w:val="8"/>
          <w:sz w:val="32"/>
          <w:szCs w:val="32"/>
          <w:shd w:val="clear" w:color="auto" w:fill="FFFFFF"/>
        </w:rPr>
        <w:t>技术指导组：主要负责学生申报的选题审核，原创性把握，设计指导，及后期的设计作品评价等。</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组长：刘雄华</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组员：胡成松，裴佩，陈少洋，陈立佳，李春风，刘飞等全院专业教师及企业导师</w:t>
      </w:r>
    </w:p>
    <w:p w:rsidR="00D36063" w:rsidRPr="00EA659A" w:rsidRDefault="004F6118" w:rsidP="00EA659A">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EA659A">
        <w:rPr>
          <w:rFonts w:ascii="楷体_GB2312" w:eastAsia="楷体_GB2312" w:hAnsi="华文楷体" w:cs="华文楷体" w:hint="eastAsia"/>
          <w:b/>
          <w:bCs/>
          <w:color w:val="333333"/>
          <w:spacing w:val="8"/>
          <w:sz w:val="32"/>
          <w:szCs w:val="32"/>
          <w:shd w:val="clear" w:color="auto" w:fill="FFFFFF"/>
        </w:rPr>
        <w:t>（二）具体安排</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本届科技创新</w:t>
      </w:r>
      <w:r w:rsidRPr="00EA659A">
        <w:rPr>
          <w:rFonts w:ascii="仿宋_GB2312" w:eastAsia="仿宋_GB2312" w:hAnsi="华文仿宋" w:cs="华文仿宋" w:hint="eastAsia"/>
          <w:color w:val="333333"/>
          <w:spacing w:val="8"/>
          <w:sz w:val="32"/>
          <w:szCs w:val="32"/>
          <w:shd w:val="clear" w:color="auto" w:fill="FFFFFF"/>
        </w:rPr>
        <w:t>月</w:t>
      </w:r>
      <w:r w:rsidRPr="00EA659A">
        <w:rPr>
          <w:rFonts w:ascii="仿宋_GB2312" w:eastAsia="仿宋_GB2312" w:hAnsi="华文仿宋" w:cs="华文仿宋" w:hint="eastAsia"/>
          <w:color w:val="333333"/>
          <w:spacing w:val="8"/>
          <w:sz w:val="32"/>
          <w:szCs w:val="32"/>
          <w:shd w:val="clear" w:color="auto" w:fill="FFFFFF"/>
        </w:rPr>
        <w:t>主要分科技创新成果展示和科技创新作品设计两个部分。其中科技创新成果展示为前期学生已完成的获奖作品、开发的产品、参与的横向项目等作品的图片、视频展示或软件作品的实物展示。科技创新作品设计为从活动开展到结束期间学生主持或参与的各类作品的设计开发等。</w:t>
      </w:r>
    </w:p>
    <w:p w:rsidR="00D36063" w:rsidRPr="00EA659A" w:rsidRDefault="004F6118" w:rsidP="00EA659A">
      <w:pPr>
        <w:spacing w:line="520" w:lineRule="exact"/>
        <w:ind w:firstLineChars="200" w:firstLine="674"/>
        <w:rPr>
          <w:rFonts w:ascii="仿宋_GB2312" w:eastAsia="仿宋_GB2312" w:hAnsi="华文仿宋" w:cs="华文仿宋" w:hint="eastAsia"/>
          <w:b/>
          <w:color w:val="333333"/>
          <w:spacing w:val="8"/>
          <w:sz w:val="32"/>
          <w:szCs w:val="32"/>
          <w:shd w:val="clear" w:color="auto" w:fill="FFFFFF"/>
        </w:rPr>
      </w:pPr>
      <w:r w:rsidRPr="00EA659A">
        <w:rPr>
          <w:rFonts w:ascii="仿宋_GB2312" w:eastAsia="仿宋_GB2312" w:hAnsi="华文仿宋" w:cs="华文仿宋" w:hint="eastAsia"/>
          <w:b/>
          <w:color w:val="333333"/>
          <w:spacing w:val="8"/>
          <w:sz w:val="32"/>
          <w:szCs w:val="32"/>
          <w:shd w:val="clear" w:color="auto" w:fill="FFFFFF"/>
        </w:rPr>
        <w:t>1</w:t>
      </w:r>
      <w:r w:rsidR="00EA659A" w:rsidRPr="00EA659A">
        <w:rPr>
          <w:rFonts w:ascii="仿宋_GB2312" w:eastAsia="仿宋_GB2312" w:hAnsi="华文仿宋" w:cs="华文仿宋" w:hint="eastAsia"/>
          <w:b/>
          <w:color w:val="333333"/>
          <w:spacing w:val="8"/>
          <w:sz w:val="32"/>
          <w:szCs w:val="32"/>
          <w:shd w:val="clear" w:color="auto" w:fill="FFFFFF"/>
        </w:rPr>
        <w:t>．</w:t>
      </w:r>
      <w:r w:rsidRPr="00EA659A">
        <w:rPr>
          <w:rFonts w:ascii="仿宋_GB2312" w:eastAsia="仿宋_GB2312" w:hAnsi="华文仿宋" w:cs="华文仿宋" w:hint="eastAsia"/>
          <w:b/>
          <w:color w:val="333333"/>
          <w:spacing w:val="8"/>
          <w:sz w:val="32"/>
          <w:szCs w:val="32"/>
          <w:shd w:val="clear" w:color="auto" w:fill="FFFFFF"/>
        </w:rPr>
        <w:t>科技创新成果展示安排</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主要由学院负责搜集老师和学生的各类相关创新成果资料，如学科竞赛或设计展览、创新计划项目、创新创业项目、专利、横向项目等，包括优秀毕业设计作品。分类别整理好相关图片、视频等资料，等学校科技创新网站制作完成后安排专人负责上传。</w:t>
      </w:r>
      <w:r w:rsidRPr="00EA659A">
        <w:rPr>
          <w:rFonts w:ascii="仿宋_GB2312" w:eastAsia="仿宋_GB2312" w:hAnsi="华文仿宋" w:cs="华文仿宋" w:hint="eastAsia"/>
          <w:color w:val="333333"/>
          <w:spacing w:val="8"/>
          <w:sz w:val="32"/>
          <w:szCs w:val="32"/>
          <w:shd w:val="clear" w:color="auto" w:fill="FFFFFF"/>
        </w:rPr>
        <w:t xml:space="preserve"> </w:t>
      </w:r>
    </w:p>
    <w:p w:rsidR="00D36063" w:rsidRPr="00EA659A" w:rsidRDefault="004F6118" w:rsidP="00EA659A">
      <w:pPr>
        <w:spacing w:line="520" w:lineRule="exact"/>
        <w:ind w:firstLineChars="200" w:firstLine="674"/>
        <w:rPr>
          <w:rFonts w:ascii="仿宋_GB2312" w:eastAsia="仿宋_GB2312" w:hAnsi="华文仿宋" w:cs="华文仿宋" w:hint="eastAsia"/>
          <w:b/>
          <w:color w:val="333333"/>
          <w:spacing w:val="8"/>
          <w:sz w:val="32"/>
          <w:szCs w:val="32"/>
          <w:shd w:val="clear" w:color="auto" w:fill="FFFFFF"/>
        </w:rPr>
      </w:pPr>
      <w:r w:rsidRPr="00EA659A">
        <w:rPr>
          <w:rFonts w:ascii="仿宋_GB2312" w:eastAsia="仿宋_GB2312" w:hAnsi="华文仿宋" w:cs="华文仿宋" w:hint="eastAsia"/>
          <w:b/>
          <w:color w:val="333333"/>
          <w:spacing w:val="8"/>
          <w:sz w:val="32"/>
          <w:szCs w:val="32"/>
          <w:shd w:val="clear" w:color="auto" w:fill="FFFFFF"/>
        </w:rPr>
        <w:t>2</w:t>
      </w:r>
      <w:r w:rsidR="00EA659A" w:rsidRPr="00EA659A">
        <w:rPr>
          <w:rFonts w:ascii="仿宋_GB2312" w:eastAsia="仿宋_GB2312" w:hAnsi="华文仿宋" w:cs="华文仿宋" w:hint="eastAsia"/>
          <w:b/>
          <w:color w:val="333333"/>
          <w:spacing w:val="8"/>
          <w:sz w:val="32"/>
          <w:szCs w:val="32"/>
          <w:shd w:val="clear" w:color="auto" w:fill="FFFFFF"/>
        </w:rPr>
        <w:t>．</w:t>
      </w:r>
      <w:r w:rsidRPr="00EA659A">
        <w:rPr>
          <w:rFonts w:ascii="仿宋_GB2312" w:eastAsia="仿宋_GB2312" w:hAnsi="华文仿宋" w:cs="华文仿宋" w:hint="eastAsia"/>
          <w:b/>
          <w:color w:val="333333"/>
          <w:spacing w:val="8"/>
          <w:sz w:val="32"/>
          <w:szCs w:val="32"/>
          <w:shd w:val="clear" w:color="auto" w:fill="FFFFFF"/>
        </w:rPr>
        <w:t>科技创新作</w:t>
      </w:r>
      <w:r w:rsidRPr="00EA659A">
        <w:rPr>
          <w:rFonts w:ascii="仿宋_GB2312" w:eastAsia="仿宋_GB2312" w:hAnsi="华文仿宋" w:cs="华文仿宋" w:hint="eastAsia"/>
          <w:b/>
          <w:color w:val="333333"/>
          <w:spacing w:val="8"/>
          <w:sz w:val="32"/>
          <w:szCs w:val="32"/>
          <w:shd w:val="clear" w:color="auto" w:fill="FFFFFF"/>
        </w:rPr>
        <w:t>品设计安排</w:t>
      </w:r>
    </w:p>
    <w:p w:rsidR="00D36063" w:rsidRPr="00EA659A" w:rsidRDefault="004F6118" w:rsidP="00EA659A">
      <w:pPr>
        <w:spacing w:line="520" w:lineRule="exact"/>
        <w:ind w:firstLineChars="200" w:firstLine="674"/>
        <w:rPr>
          <w:rFonts w:ascii="仿宋_GB2312" w:eastAsia="仿宋_GB2312" w:hAnsi="华文仿宋" w:cs="华文仿宋" w:hint="eastAsia"/>
          <w:b/>
          <w:color w:val="333333"/>
          <w:spacing w:val="8"/>
          <w:sz w:val="32"/>
          <w:szCs w:val="32"/>
          <w:shd w:val="clear" w:color="auto" w:fill="FFFFFF"/>
        </w:rPr>
      </w:pPr>
      <w:r w:rsidRPr="00EA659A">
        <w:rPr>
          <w:rFonts w:ascii="仿宋_GB2312" w:eastAsia="仿宋_GB2312" w:hAnsi="华文仿宋" w:cs="华文仿宋" w:hint="eastAsia"/>
          <w:b/>
          <w:color w:val="333333"/>
          <w:spacing w:val="8"/>
          <w:sz w:val="32"/>
          <w:szCs w:val="32"/>
          <w:shd w:val="clear" w:color="auto" w:fill="FFFFFF"/>
        </w:rPr>
        <w:t>（</w:t>
      </w:r>
      <w:r w:rsidRPr="00EA659A">
        <w:rPr>
          <w:rFonts w:ascii="仿宋_GB2312" w:eastAsia="仿宋_GB2312" w:hAnsi="华文仿宋" w:cs="华文仿宋" w:hint="eastAsia"/>
          <w:b/>
          <w:color w:val="333333"/>
          <w:spacing w:val="8"/>
          <w:sz w:val="32"/>
          <w:szCs w:val="32"/>
          <w:shd w:val="clear" w:color="auto" w:fill="FFFFFF"/>
        </w:rPr>
        <w:t>1</w:t>
      </w:r>
      <w:r w:rsidRPr="00EA659A">
        <w:rPr>
          <w:rFonts w:ascii="仿宋_GB2312" w:eastAsia="仿宋_GB2312" w:hAnsi="华文仿宋" w:cs="华文仿宋" w:hint="eastAsia"/>
          <w:b/>
          <w:color w:val="333333"/>
          <w:spacing w:val="8"/>
          <w:sz w:val="32"/>
          <w:szCs w:val="32"/>
          <w:shd w:val="clear" w:color="auto" w:fill="FFFFFF"/>
        </w:rPr>
        <w:t>）选题环节</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项目选题为技术组给定项目指南或者学生自主拟定选题，提供选题筛选和指导通道，由技术指导组筛选和指导后形成选题。</w:t>
      </w:r>
    </w:p>
    <w:p w:rsidR="00D36063" w:rsidRPr="00EA659A" w:rsidRDefault="004F6118" w:rsidP="00EA659A">
      <w:pPr>
        <w:spacing w:line="520" w:lineRule="exact"/>
        <w:ind w:firstLineChars="200" w:firstLine="674"/>
        <w:rPr>
          <w:rFonts w:ascii="仿宋_GB2312" w:eastAsia="仿宋_GB2312" w:hAnsi="华文仿宋" w:cs="华文仿宋" w:hint="eastAsia"/>
          <w:b/>
          <w:color w:val="333333"/>
          <w:spacing w:val="8"/>
          <w:sz w:val="32"/>
          <w:szCs w:val="32"/>
          <w:shd w:val="clear" w:color="auto" w:fill="FFFFFF"/>
        </w:rPr>
      </w:pPr>
      <w:r w:rsidRPr="00EA659A">
        <w:rPr>
          <w:rFonts w:ascii="仿宋_GB2312" w:eastAsia="仿宋_GB2312" w:hAnsi="华文仿宋" w:cs="华文仿宋" w:hint="eastAsia"/>
          <w:b/>
          <w:color w:val="333333"/>
          <w:spacing w:val="8"/>
          <w:sz w:val="32"/>
          <w:szCs w:val="32"/>
          <w:shd w:val="clear" w:color="auto" w:fill="FFFFFF"/>
        </w:rPr>
        <w:lastRenderedPageBreak/>
        <w:t>（</w:t>
      </w:r>
      <w:r w:rsidRPr="00EA659A">
        <w:rPr>
          <w:rFonts w:ascii="仿宋_GB2312" w:eastAsia="仿宋_GB2312" w:hAnsi="华文仿宋" w:cs="华文仿宋" w:hint="eastAsia"/>
          <w:b/>
          <w:color w:val="333333"/>
          <w:spacing w:val="8"/>
          <w:sz w:val="32"/>
          <w:szCs w:val="32"/>
          <w:shd w:val="clear" w:color="auto" w:fill="FFFFFF"/>
        </w:rPr>
        <w:t>2</w:t>
      </w:r>
      <w:r w:rsidRPr="00EA659A">
        <w:rPr>
          <w:rFonts w:ascii="仿宋_GB2312" w:eastAsia="仿宋_GB2312" w:hAnsi="华文仿宋" w:cs="华文仿宋" w:hint="eastAsia"/>
          <w:b/>
          <w:color w:val="333333"/>
          <w:spacing w:val="8"/>
          <w:sz w:val="32"/>
          <w:szCs w:val="32"/>
          <w:shd w:val="clear" w:color="auto" w:fill="FFFFFF"/>
        </w:rPr>
        <w:t>）指导环节</w:t>
      </w:r>
    </w:p>
    <w:p w:rsidR="00D36063" w:rsidRPr="00EA659A" w:rsidRDefault="004F6118">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可以由参赛学生自己与本校及本院老师联系，邀请作为指导教师进行指导，也可由参赛学生向技术组申请，由技术组协调安排校内或校外企业导师进行指导。整个指导过程要求宣传组跟踪宣传。</w:t>
      </w:r>
    </w:p>
    <w:p w:rsidR="00D36063" w:rsidRPr="00EA659A" w:rsidRDefault="004F6118">
      <w:pPr>
        <w:spacing w:line="520" w:lineRule="exact"/>
        <w:ind w:firstLineChars="200" w:firstLine="672"/>
        <w:rPr>
          <w:rFonts w:ascii="仿宋_GB2312" w:eastAsia="仿宋_GB2312" w:hAnsi="华文仿宋" w:cs="华文仿宋" w:hint="eastAsia"/>
          <w:spacing w:val="8"/>
          <w:sz w:val="32"/>
          <w:szCs w:val="32"/>
          <w:shd w:val="clear" w:color="auto" w:fill="FFFFFF"/>
        </w:rPr>
      </w:pPr>
      <w:r w:rsidRPr="00EA659A">
        <w:rPr>
          <w:rFonts w:ascii="仿宋_GB2312" w:eastAsia="仿宋_GB2312" w:hAnsi="华文仿宋" w:cs="华文仿宋" w:hint="eastAsia"/>
          <w:spacing w:val="8"/>
          <w:sz w:val="32"/>
          <w:szCs w:val="32"/>
          <w:shd w:val="clear" w:color="auto" w:fill="FFFFFF"/>
        </w:rPr>
        <w:t>注：本方案为指导性方案，具体项目选题、要求、活动发布等相关内容由技术指导组后期按照学校科技创新</w:t>
      </w:r>
      <w:r w:rsidRPr="00EA659A">
        <w:rPr>
          <w:rFonts w:ascii="仿宋_GB2312" w:eastAsia="仿宋_GB2312" w:hAnsi="华文仿宋" w:cs="华文仿宋" w:hint="eastAsia"/>
          <w:spacing w:val="8"/>
          <w:sz w:val="32"/>
          <w:szCs w:val="32"/>
          <w:shd w:val="clear" w:color="auto" w:fill="FFFFFF"/>
        </w:rPr>
        <w:t>月</w:t>
      </w:r>
      <w:r w:rsidRPr="00EA659A">
        <w:rPr>
          <w:rFonts w:ascii="仿宋_GB2312" w:eastAsia="仿宋_GB2312" w:hAnsi="华文仿宋" w:cs="华文仿宋" w:hint="eastAsia"/>
          <w:spacing w:val="8"/>
          <w:sz w:val="32"/>
          <w:szCs w:val="32"/>
          <w:shd w:val="clear" w:color="auto" w:fill="FFFFFF"/>
        </w:rPr>
        <w:t>活动方案制定。</w:t>
      </w:r>
    </w:p>
    <w:p w:rsidR="00D36063" w:rsidRPr="00EA659A" w:rsidRDefault="00D36063">
      <w:pPr>
        <w:spacing w:line="520" w:lineRule="exact"/>
        <w:ind w:firstLineChars="200" w:firstLine="672"/>
        <w:rPr>
          <w:rFonts w:ascii="仿宋_GB2312" w:eastAsia="仿宋_GB2312" w:hAnsi="华文仿宋" w:cs="华文仿宋" w:hint="eastAsia"/>
          <w:color w:val="FF0000"/>
          <w:spacing w:val="8"/>
          <w:sz w:val="32"/>
          <w:szCs w:val="32"/>
          <w:shd w:val="clear" w:color="auto" w:fill="FFFFFF"/>
        </w:rPr>
      </w:pPr>
    </w:p>
    <w:p w:rsidR="00D36063" w:rsidRPr="00EA659A" w:rsidRDefault="00D36063">
      <w:pPr>
        <w:spacing w:line="520" w:lineRule="exact"/>
        <w:ind w:firstLineChars="200" w:firstLine="672"/>
        <w:rPr>
          <w:rFonts w:ascii="仿宋_GB2312" w:eastAsia="仿宋_GB2312" w:hAnsi="华文仿宋" w:cs="华文仿宋" w:hint="eastAsia"/>
          <w:color w:val="FF0000"/>
          <w:spacing w:val="8"/>
          <w:sz w:val="32"/>
          <w:szCs w:val="32"/>
          <w:shd w:val="clear" w:color="auto" w:fill="FFFFFF"/>
        </w:rPr>
      </w:pPr>
    </w:p>
    <w:p w:rsidR="00D36063" w:rsidRPr="00EA659A" w:rsidRDefault="004F6118" w:rsidP="00EA659A">
      <w:pPr>
        <w:spacing w:line="520" w:lineRule="exact"/>
        <w:ind w:rightChars="200" w:right="420"/>
        <w:jc w:val="right"/>
        <w:rPr>
          <w:rFonts w:ascii="仿宋_GB2312" w:eastAsia="仿宋_GB2312" w:hAnsi="华文仿宋" w:cs="华文仿宋" w:hint="eastAsia"/>
          <w:color w:val="333333"/>
          <w:spacing w:val="8"/>
          <w:sz w:val="32"/>
          <w:szCs w:val="32"/>
          <w:shd w:val="clear" w:color="auto" w:fill="FFFFFF"/>
        </w:rPr>
      </w:pPr>
      <w:r w:rsidRPr="00EA659A">
        <w:rPr>
          <w:rFonts w:ascii="仿宋_GB2312" w:eastAsia="仿宋_GB2312" w:hAnsi="华文仿宋" w:cs="华文仿宋" w:hint="eastAsia"/>
          <w:color w:val="333333"/>
          <w:spacing w:val="8"/>
          <w:sz w:val="32"/>
          <w:szCs w:val="32"/>
          <w:shd w:val="clear" w:color="auto" w:fill="FFFFFF"/>
        </w:rPr>
        <w:t>软件工程学院</w:t>
      </w:r>
      <w:r w:rsidRPr="00EA659A">
        <w:rPr>
          <w:rFonts w:ascii="仿宋_GB2312" w:eastAsia="仿宋_GB2312" w:hAnsi="华文仿宋" w:cs="华文仿宋" w:hint="eastAsia"/>
          <w:color w:val="333333"/>
          <w:spacing w:val="8"/>
          <w:sz w:val="32"/>
          <w:szCs w:val="32"/>
          <w:shd w:val="clear" w:color="auto" w:fill="FFFFFF"/>
        </w:rPr>
        <w:t xml:space="preserve">                             </w:t>
      </w:r>
      <w:r w:rsidRPr="00EA659A">
        <w:rPr>
          <w:rFonts w:ascii="仿宋_GB2312" w:eastAsia="仿宋_GB2312" w:hAnsi="华文仿宋" w:cs="华文仿宋" w:hint="eastAsia"/>
          <w:color w:val="333333"/>
          <w:spacing w:val="8"/>
          <w:sz w:val="32"/>
          <w:szCs w:val="32"/>
          <w:shd w:val="clear" w:color="auto" w:fill="FFFFFF"/>
        </w:rPr>
        <w:t xml:space="preserve">                  2020</w:t>
      </w:r>
      <w:r w:rsidRPr="00EA659A">
        <w:rPr>
          <w:rFonts w:ascii="仿宋_GB2312" w:eastAsia="仿宋_GB2312" w:hAnsi="华文仿宋" w:cs="华文仿宋" w:hint="eastAsia"/>
          <w:color w:val="333333"/>
          <w:spacing w:val="8"/>
          <w:sz w:val="32"/>
          <w:szCs w:val="32"/>
          <w:shd w:val="clear" w:color="auto" w:fill="FFFFFF"/>
        </w:rPr>
        <w:t>年</w:t>
      </w:r>
      <w:r w:rsidRPr="00EA659A">
        <w:rPr>
          <w:rFonts w:ascii="仿宋_GB2312" w:eastAsia="仿宋_GB2312" w:hAnsi="华文仿宋" w:cs="华文仿宋" w:hint="eastAsia"/>
          <w:color w:val="333333"/>
          <w:spacing w:val="8"/>
          <w:sz w:val="32"/>
          <w:szCs w:val="32"/>
          <w:shd w:val="clear" w:color="auto" w:fill="FFFFFF"/>
        </w:rPr>
        <w:t>4</w:t>
      </w:r>
      <w:r w:rsidRPr="00EA659A">
        <w:rPr>
          <w:rFonts w:ascii="仿宋_GB2312" w:eastAsia="仿宋_GB2312" w:hAnsi="华文仿宋" w:cs="华文仿宋" w:hint="eastAsia"/>
          <w:color w:val="333333"/>
          <w:spacing w:val="8"/>
          <w:sz w:val="32"/>
          <w:szCs w:val="32"/>
          <w:shd w:val="clear" w:color="auto" w:fill="FFFFFF"/>
        </w:rPr>
        <w:t>月</w:t>
      </w:r>
      <w:r w:rsidRPr="00EA659A">
        <w:rPr>
          <w:rFonts w:ascii="仿宋_GB2312" w:eastAsia="仿宋_GB2312" w:hAnsi="华文仿宋" w:cs="华文仿宋" w:hint="eastAsia"/>
          <w:color w:val="333333"/>
          <w:spacing w:val="8"/>
          <w:sz w:val="32"/>
          <w:szCs w:val="32"/>
          <w:shd w:val="clear" w:color="auto" w:fill="FFFFFF"/>
        </w:rPr>
        <w:t>9</w:t>
      </w:r>
      <w:r w:rsidRPr="00EA659A">
        <w:rPr>
          <w:rFonts w:ascii="仿宋_GB2312" w:eastAsia="仿宋_GB2312" w:hAnsi="华文仿宋" w:cs="华文仿宋" w:hint="eastAsia"/>
          <w:color w:val="333333"/>
          <w:spacing w:val="8"/>
          <w:sz w:val="32"/>
          <w:szCs w:val="32"/>
          <w:shd w:val="clear" w:color="auto" w:fill="FFFFFF"/>
        </w:rPr>
        <w:t>日</w:t>
      </w:r>
    </w:p>
    <w:p w:rsidR="00D36063" w:rsidRPr="00EA659A" w:rsidRDefault="00D36063">
      <w:pPr>
        <w:spacing w:line="520" w:lineRule="exact"/>
        <w:ind w:firstLineChars="200" w:firstLine="672"/>
        <w:rPr>
          <w:rFonts w:ascii="仿宋_GB2312" w:eastAsia="仿宋_GB2312" w:hAnsi="华文仿宋" w:cs="华文仿宋" w:hint="eastAsia"/>
          <w:color w:val="FF0000"/>
          <w:spacing w:val="8"/>
          <w:sz w:val="32"/>
          <w:szCs w:val="32"/>
          <w:shd w:val="clear" w:color="auto" w:fill="FFFFFF"/>
        </w:rPr>
      </w:pPr>
    </w:p>
    <w:p w:rsidR="00D36063" w:rsidRDefault="00D36063">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D36063" w:rsidRDefault="00D36063">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D36063" w:rsidRDefault="00D36063">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D36063" w:rsidRDefault="00D36063">
      <w:pPr>
        <w:spacing w:line="520" w:lineRule="exact"/>
        <w:ind w:firstLineChars="200" w:firstLine="672"/>
        <w:rPr>
          <w:rFonts w:ascii="华文仿宋" w:eastAsia="华文仿宋" w:hAnsi="华文仿宋" w:cs="华文仿宋"/>
          <w:color w:val="333333"/>
          <w:spacing w:val="8"/>
          <w:sz w:val="32"/>
          <w:szCs w:val="32"/>
          <w:shd w:val="clear" w:color="auto" w:fill="FFFFFF"/>
        </w:rPr>
      </w:pPr>
    </w:p>
    <w:p w:rsidR="00D36063" w:rsidRDefault="00D36063">
      <w:pPr>
        <w:spacing w:line="520" w:lineRule="exact"/>
        <w:ind w:firstLineChars="200" w:firstLine="640"/>
        <w:rPr>
          <w:rFonts w:ascii="仿宋_GB2312" w:eastAsia="仿宋_GB2312" w:hAnsi="华文仿宋" w:cs="华文仿宋"/>
          <w:color w:val="000000" w:themeColor="text1"/>
          <w:sz w:val="32"/>
          <w:szCs w:val="32"/>
        </w:rPr>
      </w:pPr>
    </w:p>
    <w:p w:rsidR="00D36063" w:rsidRDefault="00D36063">
      <w:pPr>
        <w:spacing w:line="520" w:lineRule="exact"/>
        <w:ind w:firstLineChars="200" w:firstLine="420"/>
      </w:pPr>
    </w:p>
    <w:sectPr w:rsidR="00D36063" w:rsidSect="00D3606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118" w:rsidRDefault="004F6118" w:rsidP="00D36063">
      <w:r>
        <w:separator/>
      </w:r>
    </w:p>
  </w:endnote>
  <w:endnote w:type="continuationSeparator" w:id="0">
    <w:p w:rsidR="004F6118" w:rsidRDefault="004F6118" w:rsidP="00D36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DejaVu Sans">
    <w:altName w:val="Times New Roman"/>
    <w:charset w:val="00"/>
    <w:family w:val="roman"/>
    <w:pitch w:val="default"/>
    <w:sig w:usb0="00000000" w:usb1="80000000" w:usb2="00000008"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华文仿宋">
    <w:altName w:val="微软雅黑"/>
    <w:charset w:val="86"/>
    <w:family w:val="auto"/>
    <w:pitch w:val="default"/>
    <w:sig w:usb0="00000000" w:usb1="080F0000" w:usb2="00000000" w:usb3="00000000" w:csb0="0004009F" w:csb1="DFD70000"/>
  </w:font>
  <w:font w:name="方正小标宋简体">
    <w:altName w:val="汉仪书宋二KW"/>
    <w:panose1 w:val="02010601030101010101"/>
    <w:charset w:val="86"/>
    <w:family w:val="auto"/>
    <w:pitch w:val="variable"/>
    <w:sig w:usb0="00000001" w:usb1="080E0000" w:usb2="00000010" w:usb3="00000000" w:csb0="00040000" w:csb1="00000000"/>
  </w:font>
  <w:font w:name="方正小标宋">
    <w:altName w:val="Arial"/>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黑体-简">
    <w:altName w:val="SimSun-ExtB"/>
    <w:charset w:val="86"/>
    <w:family w:val="auto"/>
    <w:pitch w:val="default"/>
    <w:sig w:usb0="00000000" w:usb1="0800004A" w:usb2="00000000" w:usb3="00000000" w:csb0="203E0000" w:csb1="00000000"/>
  </w:font>
  <w:font w:name="楷体_GB2312">
    <w:altName w:val="汉仪楷体KW"/>
    <w:panose1 w:val="02010609030101010101"/>
    <w:charset w:val="86"/>
    <w:family w:val="modern"/>
    <w:pitch w:val="fixed"/>
    <w:sig w:usb0="00000001" w:usb1="080E0000" w:usb2="00000010" w:usb3="00000000" w:csb0="00040000" w:csb1="00000000"/>
  </w:font>
  <w:font w:name="华文楷体">
    <w:altName w:val="微软雅黑"/>
    <w:charset w:val="86"/>
    <w:family w:val="auto"/>
    <w:pitch w:val="default"/>
    <w:sig w:usb0="00000000"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63" w:rsidRDefault="00D3606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D36063" w:rsidRDefault="00D36063">
                <w:pPr>
                  <w:snapToGrid w:val="0"/>
                  <w:rPr>
                    <w:sz w:val="18"/>
                  </w:rPr>
                </w:pPr>
                <w:r>
                  <w:rPr>
                    <w:sz w:val="18"/>
                  </w:rPr>
                  <w:fldChar w:fldCharType="begin"/>
                </w:r>
                <w:r w:rsidR="004F6118">
                  <w:rPr>
                    <w:sz w:val="18"/>
                  </w:rPr>
                  <w:instrText xml:space="preserve"> PAGE  \* MERGEFORMAT </w:instrText>
                </w:r>
                <w:r>
                  <w:rPr>
                    <w:sz w:val="18"/>
                  </w:rPr>
                  <w:fldChar w:fldCharType="separate"/>
                </w:r>
                <w:r w:rsidR="00B123E9">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118" w:rsidRDefault="004F6118" w:rsidP="00D36063">
      <w:r>
        <w:separator/>
      </w:r>
    </w:p>
  </w:footnote>
  <w:footnote w:type="continuationSeparator" w:id="0">
    <w:p w:rsidR="004F6118" w:rsidRDefault="004F6118" w:rsidP="00D36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FB9D7C"/>
    <w:rsid w:val="CEFF51B3"/>
    <w:rsid w:val="E0B71DB1"/>
    <w:rsid w:val="E75DA947"/>
    <w:rsid w:val="EB5DA2C7"/>
    <w:rsid w:val="ED64B049"/>
    <w:rsid w:val="F97FF0FD"/>
    <w:rsid w:val="FBEB35F9"/>
    <w:rsid w:val="FDDD4D38"/>
    <w:rsid w:val="FF7FE3A1"/>
    <w:rsid w:val="004F6118"/>
    <w:rsid w:val="00B123E9"/>
    <w:rsid w:val="00D36063"/>
    <w:rsid w:val="00E6667C"/>
    <w:rsid w:val="00EA659A"/>
    <w:rsid w:val="37F75E22"/>
    <w:rsid w:val="3DDBC0CE"/>
    <w:rsid w:val="3EFB9D7C"/>
    <w:rsid w:val="3F51C9E6"/>
    <w:rsid w:val="3FB77F2C"/>
    <w:rsid w:val="3FFBAD1C"/>
    <w:rsid w:val="4AEF2160"/>
    <w:rsid w:val="5AFE43D1"/>
    <w:rsid w:val="5E97D809"/>
    <w:rsid w:val="75DE0CEC"/>
    <w:rsid w:val="7DFE7667"/>
    <w:rsid w:val="7FFFD619"/>
    <w:rsid w:val="AEFC5096"/>
    <w:rsid w:val="BFC7E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0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36063"/>
    <w:pPr>
      <w:tabs>
        <w:tab w:val="center" w:pos="4153"/>
        <w:tab w:val="right" w:pos="8306"/>
      </w:tabs>
      <w:snapToGrid w:val="0"/>
      <w:jc w:val="left"/>
    </w:pPr>
    <w:rPr>
      <w:sz w:val="18"/>
    </w:rPr>
  </w:style>
  <w:style w:type="paragraph" w:styleId="a4">
    <w:name w:val="header"/>
    <w:basedOn w:val="a"/>
    <w:qFormat/>
    <w:rsid w:val="00D3606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qFormat/>
    <w:rsid w:val="00D360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D360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xbany</cp:lastModifiedBy>
  <cp:revision>6</cp:revision>
  <dcterms:created xsi:type="dcterms:W3CDTF">2020-04-14T12:40:00Z</dcterms:created>
  <dcterms:modified xsi:type="dcterms:W3CDTF">2020-04-16T06:29:00Z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